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Hoofdtekst A"/>
      </w:pPr>
      <w:r>
        <mc:AlternateContent>
          <mc:Choice Requires="wpg">
            <w:drawing>
              <wp:anchor distT="57150" distB="57150" distL="57150" distR="57150" simplePos="0" relativeHeight="251659264" behindDoc="0" locked="0" layoutInCell="1" allowOverlap="1">
                <wp:simplePos x="0" y="0"/>
                <wp:positionH relativeFrom="page">
                  <wp:posOffset>720090</wp:posOffset>
                </wp:positionH>
                <wp:positionV relativeFrom="page">
                  <wp:posOffset>567599</wp:posOffset>
                </wp:positionV>
                <wp:extent cx="3801034" cy="1408252"/>
                <wp:effectExtent l="0" t="0" r="0" b="0"/>
                <wp:wrapNone/>
                <wp:docPr id="1073741827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01034" cy="1408252"/>
                          <a:chOff x="-1" y="0"/>
                          <a:chExt cx="3801033" cy="1408251"/>
                        </a:xfrm>
                      </wpg:grpSpPr>
                      <pic:pic xmlns:pic="http://schemas.openxmlformats.org/drawingml/2006/picture">
                        <pic:nvPicPr>
                          <pic:cNvPr id="1073741825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38941" y="0"/>
                            <a:ext cx="735901" cy="848094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  <wps:wsp>
                        <wps:cNvPr id="1073741826" name="Shape 1073741826"/>
                        <wps:cNvSpPr/>
                        <wps:spPr>
                          <a:xfrm>
                            <a:off x="-2" y="650240"/>
                            <a:ext cx="3801035" cy="758012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Hoofdtekst B"/>
                                <w:spacing w:line="276" w:lineRule="auto"/>
                                <w:rPr>
                                  <w:color w:val="000000"/>
                                  <w:u w:color="000000"/>
                                </w:rPr>
                              </w:pPr>
                              <w:r>
                                <w:rPr>
                                  <w:rFonts w:ascii="Cambria" w:cs="Cambria" w:hAnsi="Cambria" w:eastAsia="Cambria"/>
                                  <w:b w:val="1"/>
                                  <w:bCs w:val="1"/>
                                  <w:color w:val="ff0000"/>
                                  <w:kern w:val="24"/>
                                  <w:sz w:val="56"/>
                                  <w:szCs w:val="56"/>
                                  <w:u w:color="ff0000"/>
                                  <w:rtl w:val="0"/>
                                  <w:lang w:val="fr-FR"/>
                                </w:rPr>
                                <w:t>E</w:t>
                              </w:r>
                              <w:r>
                                <w:rPr>
                                  <w:rFonts w:ascii="Cambria" w:cs="Cambria" w:hAnsi="Cambria" w:eastAsia="Cambria"/>
                                  <w:b w:val="1"/>
                                  <w:bCs w:val="1"/>
                                  <w:color w:val="548dd4"/>
                                  <w:kern w:val="24"/>
                                  <w:sz w:val="56"/>
                                  <w:szCs w:val="56"/>
                                  <w:u w:color="548dd4"/>
                                  <w:rtl w:val="0"/>
                                  <w:lang w:val="fr-FR"/>
                                </w:rPr>
                                <w:t>N</w:t>
                              </w:r>
                              <w:r>
                                <w:rPr>
                                  <w:rFonts w:ascii="Cambria" w:cs="Cambria" w:hAnsi="Cambria" w:eastAsia="Cambria"/>
                                  <w:b w:val="1"/>
                                  <w:bCs w:val="1"/>
                                  <w:color w:val="00b050"/>
                                  <w:kern w:val="24"/>
                                  <w:sz w:val="56"/>
                                  <w:szCs w:val="56"/>
                                  <w:u w:color="00b050"/>
                                  <w:rtl w:val="0"/>
                                  <w:lang w:val="fr-FR"/>
                                </w:rPr>
                                <w:t>U</w:t>
                              </w:r>
                              <w:r>
                                <w:rPr>
                                  <w:rFonts w:ascii="Cambria" w:cs="Cambria" w:hAnsi="Cambria" w:eastAsia="Cambria"/>
                                  <w:b w:val="1"/>
                                  <w:bCs w:val="1"/>
                                  <w:color w:val="0070c0"/>
                                  <w:kern w:val="24"/>
                                  <w:sz w:val="56"/>
                                  <w:szCs w:val="56"/>
                                  <w:u w:color="0070c0"/>
                                  <w:rtl w:val="0"/>
                                  <w:lang w:val="fr-FR"/>
                                </w:rPr>
                                <w:t>F</w:t>
                              </w:r>
                              <w:r>
                                <w:rPr>
                                  <w:rFonts w:ascii="Cambria" w:cs="Cambria" w:hAnsi="Cambria" w:eastAsia="Cambria"/>
                                  <w:b w:val="1"/>
                                  <w:bCs w:val="1"/>
                                  <w:color w:val="000000"/>
                                  <w:kern w:val="24"/>
                                  <w:sz w:val="18"/>
                                  <w:szCs w:val="18"/>
                                  <w:u w:color="000000"/>
                                  <w:rtl w:val="0"/>
                                  <w:lang w:val="fr-FR"/>
                                </w:rPr>
                                <w:t>2014</w:t>
                              </w:r>
                            </w:p>
                            <w:p>
                              <w:pPr>
                                <w:pStyle w:val="Hoofdtekst B"/>
                                <w:spacing w:line="276" w:lineRule="auto"/>
                              </w:pPr>
                              <w:r>
                                <w:rPr>
                                  <w:rFonts w:ascii="Cambria" w:cs="Cambria" w:hAnsi="Cambria" w:eastAsia="Cambria"/>
                                  <w:b w:val="1"/>
                                  <w:bCs w:val="1"/>
                                  <w:color w:val="000000"/>
                                  <w:kern w:val="24"/>
                                  <w:sz w:val="20"/>
                                  <w:szCs w:val="20"/>
                                  <w:u w:color="000000"/>
                                  <w:rtl w:val="0"/>
                                  <w:lang w:val="fr-FR"/>
                                </w:rPr>
                                <w:t>Equipe de Nations Unis de Football au Maroc</w:t>
                              </w:r>
                            </w:p>
                          </w:txbxContent>
                        </wps:txbx>
                        <wps:bodyPr wrap="square" lIns="45718" tIns="45718" rIns="45718" bIns="45718" numCol="1" anchor="t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style="visibility:visible;position:absolute;margin-left:56.7pt;margin-top:44.7pt;width:299.3pt;height:110.9pt;z-index:251659264;mso-position-horizontal:absolute;mso-position-horizontal-relative:page;mso-position-vertical:absolute;mso-position-vertical-relative:page;mso-wrap-distance-left:4.5pt;mso-wrap-distance-top:4.5pt;mso-wrap-distance-right:4.5pt;mso-wrap-distance-bottom:4.5pt;" coordorigin="-1,0" coordsize="3801034,1408251">
                <w10:wrap type="none" side="bothSides" anchorx="page" anchory="page"/>
                <v:shape id="_x0000_s1027" type="#_x0000_t75" style="position:absolute;left:238942;top:0;width:735899;height:848094;">
                  <v:imagedata r:id="rId4" o:title="image1.png"/>
                </v:shape>
                <v:rect id="_x0000_s1028" style="position:absolute;left:-1;top:650240;width:3801034;height:758011;">
                  <v:fill on="f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Hoofdtekst B"/>
                          <w:spacing w:line="276" w:lineRule="auto"/>
                          <w:rPr>
                            <w:color w:val="000000"/>
                            <w:u w:color="000000"/>
                          </w:rPr>
                        </w:pPr>
                        <w:r>
                          <w:rPr>
                            <w:rFonts w:ascii="Cambria" w:cs="Cambria" w:hAnsi="Cambria" w:eastAsia="Cambria"/>
                            <w:b w:val="1"/>
                            <w:bCs w:val="1"/>
                            <w:color w:val="ff0000"/>
                            <w:kern w:val="24"/>
                            <w:sz w:val="56"/>
                            <w:szCs w:val="56"/>
                            <w:u w:color="ff0000"/>
                            <w:rtl w:val="0"/>
                            <w:lang w:val="fr-FR"/>
                          </w:rPr>
                          <w:t>E</w:t>
                        </w:r>
                        <w:r>
                          <w:rPr>
                            <w:rFonts w:ascii="Cambria" w:cs="Cambria" w:hAnsi="Cambria" w:eastAsia="Cambria"/>
                            <w:b w:val="1"/>
                            <w:bCs w:val="1"/>
                            <w:color w:val="548dd4"/>
                            <w:kern w:val="24"/>
                            <w:sz w:val="56"/>
                            <w:szCs w:val="56"/>
                            <w:u w:color="548dd4"/>
                            <w:rtl w:val="0"/>
                            <w:lang w:val="fr-FR"/>
                          </w:rPr>
                          <w:t>N</w:t>
                        </w:r>
                        <w:r>
                          <w:rPr>
                            <w:rFonts w:ascii="Cambria" w:cs="Cambria" w:hAnsi="Cambria" w:eastAsia="Cambria"/>
                            <w:b w:val="1"/>
                            <w:bCs w:val="1"/>
                            <w:color w:val="00b050"/>
                            <w:kern w:val="24"/>
                            <w:sz w:val="56"/>
                            <w:szCs w:val="56"/>
                            <w:u w:color="00b050"/>
                            <w:rtl w:val="0"/>
                            <w:lang w:val="fr-FR"/>
                          </w:rPr>
                          <w:t>U</w:t>
                        </w:r>
                        <w:r>
                          <w:rPr>
                            <w:rFonts w:ascii="Cambria" w:cs="Cambria" w:hAnsi="Cambria" w:eastAsia="Cambria"/>
                            <w:b w:val="1"/>
                            <w:bCs w:val="1"/>
                            <w:color w:val="0070c0"/>
                            <w:kern w:val="24"/>
                            <w:sz w:val="56"/>
                            <w:szCs w:val="56"/>
                            <w:u w:color="0070c0"/>
                            <w:rtl w:val="0"/>
                            <w:lang w:val="fr-FR"/>
                          </w:rPr>
                          <w:t>F</w:t>
                        </w:r>
                        <w:r>
                          <w:rPr>
                            <w:rFonts w:ascii="Cambria" w:cs="Cambria" w:hAnsi="Cambria" w:eastAsia="Cambria"/>
                            <w:b w:val="1"/>
                            <w:bCs w:val="1"/>
                            <w:color w:val="000000"/>
                            <w:kern w:val="24"/>
                            <w:sz w:val="18"/>
                            <w:szCs w:val="18"/>
                            <w:u w:color="000000"/>
                            <w:rtl w:val="0"/>
                            <w:lang w:val="fr-FR"/>
                          </w:rPr>
                          <w:t>2014</w:t>
                        </w:r>
                      </w:p>
                      <w:p>
                        <w:pPr>
                          <w:pStyle w:val="Hoofdtekst B"/>
                          <w:spacing w:line="276" w:lineRule="auto"/>
                        </w:pPr>
                        <w:r>
                          <w:rPr>
                            <w:rFonts w:ascii="Cambria" w:cs="Cambria" w:hAnsi="Cambria" w:eastAsia="Cambria"/>
                            <w:b w:val="1"/>
                            <w:bCs w:val="1"/>
                            <w:color w:val="000000"/>
                            <w:kern w:val="24"/>
                            <w:sz w:val="20"/>
                            <w:szCs w:val="20"/>
                            <w:u w:color="000000"/>
                            <w:rtl w:val="0"/>
                            <w:lang w:val="fr-FR"/>
                          </w:rPr>
                          <w:t>Equipe de Nations Unis de Football au Maroc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>
      <w:pPr>
        <w:pStyle w:val="Hoofdtekst A"/>
      </w:pPr>
    </w:p>
    <w:p>
      <w:pPr>
        <w:pStyle w:val="Hoofdtekst A"/>
      </w:pPr>
    </w:p>
    <w:p>
      <w:pPr>
        <w:pStyle w:val="Hoofdtekst A"/>
      </w:pPr>
    </w:p>
    <w:p>
      <w:pPr>
        <w:pStyle w:val="Hoofdtekst A"/>
      </w:pPr>
    </w:p>
    <w:p>
      <w:pPr>
        <w:pStyle w:val="Hoofdtekst A"/>
      </w:pPr>
    </w:p>
    <w:p>
      <w:pPr>
        <w:pStyle w:val="Hoofdtekst A"/>
      </w:pPr>
    </w:p>
    <w:p>
      <w:pPr>
        <w:pStyle w:val="Hoofdtekst A"/>
      </w:pPr>
    </w:p>
    <w:p>
      <w:pPr>
        <w:pStyle w:val="Hoofdtekst A"/>
        <w:spacing w:line="288" w:lineRule="auto"/>
        <w:rPr>
          <w:rFonts w:ascii="Georgia" w:cs="Georgia" w:hAnsi="Georgia" w:eastAsia="Georgia"/>
        </w:rPr>
      </w:pPr>
      <w:r>
        <w:rPr>
          <w:rFonts w:ascii="Georgia" w:hAnsi="Georgia"/>
          <w:sz w:val="24"/>
          <w:szCs w:val="24"/>
          <w:rtl w:val="0"/>
          <w:lang w:val="nl-NL"/>
        </w:rPr>
        <w:t xml:space="preserve">Please fill in this form and bring it to the Captains meeting or return it by email / </w:t>
      </w:r>
      <w:r>
        <w:rPr>
          <w:rFonts w:ascii="Georgia" w:hAnsi="Georgia"/>
          <w:sz w:val="24"/>
          <w:szCs w:val="24"/>
          <w:rtl w:val="0"/>
          <w:lang w:val="fr-FR"/>
        </w:rPr>
        <w:t xml:space="preserve">Remplissez ce formulaire </w:t>
      </w:r>
      <w:r>
        <w:rPr>
          <w:rFonts w:ascii="Georgia" w:hAnsi="Georgia"/>
          <w:sz w:val="24"/>
          <w:szCs w:val="24"/>
          <w:rtl w:val="0"/>
          <w:lang w:val="nl-NL"/>
        </w:rPr>
        <w:t xml:space="preserve">et rammenez au Captains meeting </w:t>
      </w:r>
      <w:r>
        <w:rPr>
          <w:rFonts w:ascii="Georgia" w:hAnsi="Georgia"/>
          <w:sz w:val="24"/>
          <w:szCs w:val="24"/>
          <w:rtl w:val="0"/>
          <w:lang w:val="fr-FR"/>
        </w:rPr>
        <w:t>s'il vous pla</w:t>
      </w:r>
      <w:r>
        <w:rPr>
          <w:rFonts w:ascii="Georgia" w:hAnsi="Georgia" w:hint="default"/>
          <w:sz w:val="24"/>
          <w:szCs w:val="24"/>
          <w:rtl w:val="0"/>
          <w:lang w:val="fr-FR"/>
        </w:rPr>
        <w:t>î</w:t>
      </w:r>
      <w:r>
        <w:rPr>
          <w:rFonts w:ascii="Georgia" w:hAnsi="Georgia"/>
          <w:sz w:val="24"/>
          <w:szCs w:val="24"/>
          <w:rtl w:val="0"/>
          <w:lang w:val="fr-FR"/>
        </w:rPr>
        <w:t>t</w:t>
      </w:r>
      <w:r>
        <w:rPr>
          <w:rFonts w:ascii="Georgia" w:hAnsi="Georgia"/>
          <w:sz w:val="24"/>
          <w:szCs w:val="24"/>
          <w:rtl w:val="0"/>
          <w:lang w:val="nl-NL"/>
        </w:rPr>
        <w:t xml:space="preserve"> ou retournez par email: </w:t>
      </w:r>
      <w:r>
        <w:rPr>
          <w:rStyle w:val="Hyperlink.0"/>
          <w:rFonts w:ascii="Georgia" w:cs="Georgia" w:hAnsi="Georgia" w:eastAsia="Georgia"/>
          <w:color w:val="0000ff"/>
          <w:sz w:val="24"/>
          <w:szCs w:val="24"/>
          <w:u w:val="single" w:color="0000ff"/>
          <w:lang w:val="en-US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0000ff"/>
          <w:sz w:val="24"/>
          <w:szCs w:val="24"/>
          <w:u w:val="single" w:color="0000ff"/>
          <w:lang w:val="en-US"/>
        </w:rPr>
        <w:instrText xml:space="preserve"> HYPERLINK "mailto:tkolster@hetnet.nl"</w:instrText>
      </w:r>
      <w:r>
        <w:rPr>
          <w:rStyle w:val="Hyperlink.0"/>
          <w:rFonts w:ascii="Georgia" w:cs="Georgia" w:hAnsi="Georgia" w:eastAsia="Georgia"/>
          <w:color w:val="0000ff"/>
          <w:sz w:val="24"/>
          <w:szCs w:val="24"/>
          <w:u w:val="single" w:color="0000ff"/>
          <w:lang w:val="en-US"/>
        </w:rPr>
        <w:fldChar w:fldCharType="separate" w:fldLock="0"/>
      </w:r>
      <w:r>
        <w:rPr>
          <w:rStyle w:val="Hyperlink.0"/>
          <w:rFonts w:ascii="Georgia" w:hAnsi="Georgia"/>
          <w:color w:val="0000ff"/>
          <w:sz w:val="24"/>
          <w:szCs w:val="24"/>
          <w:u w:val="single" w:color="0000ff"/>
          <w:rtl w:val="0"/>
          <w:lang w:val="en-US"/>
        </w:rPr>
        <w:t>tkolster@hetnet.nl</w:t>
      </w:r>
      <w:r>
        <w:rPr>
          <w:rFonts w:ascii="Georgia" w:cs="Georgia" w:hAnsi="Georgia" w:eastAsia="Georgia"/>
        </w:rPr>
        <w:fldChar w:fldCharType="end" w:fldLock="0"/>
      </w:r>
    </w:p>
    <w:p>
      <w:pPr>
        <w:pStyle w:val="Hoofdtekst A"/>
        <w:rPr>
          <w:rFonts w:ascii="Baskerville" w:cs="Baskerville" w:hAnsi="Baskerville" w:eastAsia="Baskerville"/>
          <w:lang w:val="en-US"/>
        </w:rPr>
      </w:pPr>
    </w:p>
    <w:p>
      <w:pPr>
        <w:pStyle w:val="Hoofdtekst A"/>
        <w:rPr>
          <w:rFonts w:ascii="Baskerville" w:cs="Baskerville" w:hAnsi="Baskerville" w:eastAsia="Baskerville"/>
        </w:rPr>
      </w:pPr>
    </w:p>
    <w:tbl>
      <w:tblPr>
        <w:tblW w:w="9411" w:type="dxa"/>
        <w:jc w:val="left"/>
        <w:tblInd w:w="324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deb"/>
        <w:tblLayout w:type="fixed"/>
      </w:tblPr>
      <w:tblGrid>
        <w:gridCol w:w="4705"/>
        <w:gridCol w:w="4706"/>
      </w:tblGrid>
      <w:tr>
        <w:tblPrEx>
          <w:shd w:val="clear" w:color="auto" w:fill="499bc9"/>
        </w:tblPrEx>
        <w:trPr>
          <w:trHeight w:val="668" w:hRule="atLeast"/>
          <w:tblHeader/>
        </w:trPr>
        <w:tc>
          <w:tcPr>
            <w:tcW w:type="dxa" w:w="470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4" w:space="0" w:shadow="0" w:frame="0"/>
              <w:right w:val="single" w:color="000000" w:sz="2" w:space="0" w:shadow="0" w:frame="0"/>
            </w:tcBorders>
            <w:shd w:val="clear" w:color="auto" w:fill="b58fc2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elstijl 1 A"/>
            </w:pPr>
            <w:r>
              <w:rPr>
                <w:rStyle w:val="Geen"/>
                <w:rFonts w:ascii="Georgia" w:hAnsi="Georgia"/>
                <w:sz w:val="24"/>
                <w:szCs w:val="24"/>
                <w:rtl w:val="0"/>
                <w:lang w:val="en-US"/>
              </w:rPr>
              <w:t>Name of the team/nom de l</w:t>
            </w:r>
            <w:r>
              <w:rPr>
                <w:rStyle w:val="Geen"/>
                <w:rFonts w:ascii="Georgia" w:hAnsi="Georgia" w:hint="default"/>
                <w:sz w:val="24"/>
                <w:szCs w:val="24"/>
                <w:rtl w:val="0"/>
                <w:lang w:val="en-US"/>
              </w:rPr>
              <w:t>’</w:t>
            </w:r>
            <w:r>
              <w:rPr>
                <w:rStyle w:val="Geen"/>
                <w:rFonts w:ascii="Georgia" w:hAnsi="Georgia"/>
                <w:sz w:val="24"/>
                <w:szCs w:val="24"/>
                <w:rtl w:val="0"/>
                <w:lang w:val="en-US"/>
              </w:rPr>
              <w:t>equipe:</w:t>
            </w:r>
          </w:p>
        </w:tc>
        <w:tc>
          <w:tcPr>
            <w:tcW w:type="dxa" w:w="470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4" w:space="0" w:shadow="0" w:frame="0"/>
              <w:right w:val="single" w:color="000000" w:sz="2" w:space="0" w:shadow="0" w:frame="0"/>
            </w:tcBorders>
            <w:shd w:val="clear" w:color="auto" w:fill="b58fc2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deb"/>
        </w:tblPrEx>
        <w:trPr>
          <w:trHeight w:val="568" w:hRule="atLeast"/>
        </w:trPr>
        <w:tc>
          <w:tcPr>
            <w:tcW w:type="dxa" w:w="4705"/>
            <w:tcBorders>
              <w:top w:val="single" w:color="000000" w:sz="4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elstijl 1 A"/>
            </w:pPr>
            <w:r>
              <w:rPr>
                <w:rStyle w:val="Geen"/>
                <w:rFonts w:ascii="Georgia" w:hAnsi="Georgia"/>
                <w:sz w:val="24"/>
                <w:szCs w:val="24"/>
                <w:rtl w:val="0"/>
                <w:lang w:val="en-US"/>
              </w:rPr>
              <w:t>Name of the player/nom de joueur</w:t>
            </w:r>
          </w:p>
        </w:tc>
        <w:tc>
          <w:tcPr>
            <w:tcW w:type="dxa" w:w="470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elstijl 2 A"/>
            </w:pPr>
            <w:r>
              <w:rPr>
                <w:rStyle w:val="Geen"/>
                <w:rFonts w:ascii="Georgia" w:hAnsi="Georgia"/>
                <w:sz w:val="24"/>
                <w:szCs w:val="24"/>
                <w:rtl w:val="0"/>
                <w:lang w:val="fr-FR"/>
              </w:rPr>
              <w:t>Function within organisation/fonction dans l</w:t>
            </w:r>
            <w:r>
              <w:rPr>
                <w:rStyle w:val="Geen"/>
                <w:rFonts w:ascii="Georgia" w:hAnsi="Georgia" w:hint="default"/>
                <w:sz w:val="24"/>
                <w:szCs w:val="24"/>
                <w:rtl w:val="0"/>
                <w:lang w:val="fr-FR"/>
              </w:rPr>
              <w:t>’</w:t>
            </w:r>
            <w:r>
              <w:rPr>
                <w:rStyle w:val="Geen"/>
                <w:rFonts w:ascii="Georgia" w:hAnsi="Georgia"/>
                <w:sz w:val="24"/>
                <w:szCs w:val="24"/>
                <w:rtl w:val="0"/>
                <w:lang w:val="fr-FR"/>
              </w:rPr>
              <w:t>organisation</w:t>
            </w:r>
          </w:p>
        </w:tc>
      </w:tr>
      <w:tr>
        <w:tblPrEx>
          <w:shd w:val="clear" w:color="auto" w:fill="ceddeb"/>
        </w:tblPrEx>
        <w:trPr>
          <w:trHeight w:val="485" w:hRule="atLeast"/>
        </w:trPr>
        <w:tc>
          <w:tcPr>
            <w:tcW w:type="dxa" w:w="470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Hoofdtekst"/>
            </w:pPr>
            <w:r>
              <w:rPr>
                <w:rStyle w:val="Geen"/>
                <w:rFonts w:ascii="Helvetica" w:hAnsi="Helvetica"/>
                <w:b w:val="1"/>
                <w:bCs w:val="1"/>
                <w:sz w:val="20"/>
                <w:szCs w:val="20"/>
                <w:rtl w:val="0"/>
                <w:lang w:val="en-US"/>
              </w:rPr>
              <w:t>1.</w:t>
            </w:r>
            <w:r>
              <w:rPr>
                <w:rStyle w:val="Geen"/>
                <w:rFonts w:ascii="Helvetica" w:cs="Helvetica" w:hAnsi="Helvetica" w:eastAsia="Helvetica"/>
                <w:b w:val="1"/>
                <w:bCs w:val="1"/>
                <w:sz w:val="20"/>
                <w:szCs w:val="20"/>
                <w:lang w:val="en-US"/>
              </w:rPr>
            </w:r>
          </w:p>
        </w:tc>
        <w:tc>
          <w:tcPr>
            <w:tcW w:type="dxa" w:w="4705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deb"/>
        </w:tblPrEx>
        <w:trPr>
          <w:trHeight w:val="485" w:hRule="atLeast"/>
        </w:trPr>
        <w:tc>
          <w:tcPr>
            <w:tcW w:type="dxa" w:w="470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Hoofdtekst"/>
            </w:pPr>
            <w:r>
              <w:rPr>
                <w:rStyle w:val="Geen"/>
                <w:rFonts w:ascii="Helvetica" w:hAnsi="Helvetica"/>
                <w:b w:val="1"/>
                <w:bCs w:val="1"/>
                <w:sz w:val="20"/>
                <w:szCs w:val="20"/>
                <w:rtl w:val="0"/>
                <w:lang w:val="en-US"/>
              </w:rPr>
              <w:t>2.</w:t>
            </w:r>
            <w:r>
              <w:rPr>
                <w:rStyle w:val="Geen"/>
                <w:rFonts w:ascii="Helvetica" w:cs="Helvetica" w:hAnsi="Helvetica" w:eastAsia="Helvetica"/>
                <w:b w:val="1"/>
                <w:bCs w:val="1"/>
                <w:sz w:val="20"/>
                <w:szCs w:val="20"/>
                <w:lang w:val="en-US"/>
              </w:rPr>
            </w:r>
          </w:p>
        </w:tc>
        <w:tc>
          <w:tcPr>
            <w:tcW w:type="dxa" w:w="4705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deb"/>
        </w:tblPrEx>
        <w:trPr>
          <w:trHeight w:val="485" w:hRule="atLeast"/>
        </w:trPr>
        <w:tc>
          <w:tcPr>
            <w:tcW w:type="dxa" w:w="470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Hoofdtekst"/>
            </w:pPr>
            <w:r>
              <w:rPr>
                <w:rStyle w:val="Geen"/>
                <w:rFonts w:ascii="Helvetica" w:hAnsi="Helvetica"/>
                <w:b w:val="1"/>
                <w:bCs w:val="1"/>
                <w:sz w:val="20"/>
                <w:szCs w:val="20"/>
                <w:rtl w:val="0"/>
                <w:lang w:val="en-US"/>
              </w:rPr>
              <w:t>3.</w:t>
            </w:r>
            <w:r>
              <w:rPr>
                <w:rStyle w:val="Geen"/>
                <w:rFonts w:ascii="Helvetica" w:cs="Helvetica" w:hAnsi="Helvetica" w:eastAsia="Helvetica"/>
                <w:b w:val="1"/>
                <w:bCs w:val="1"/>
                <w:sz w:val="20"/>
                <w:szCs w:val="20"/>
                <w:lang w:val="en-US"/>
              </w:rPr>
            </w:r>
          </w:p>
        </w:tc>
        <w:tc>
          <w:tcPr>
            <w:tcW w:type="dxa" w:w="4705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deb"/>
        </w:tblPrEx>
        <w:trPr>
          <w:trHeight w:val="485" w:hRule="atLeast"/>
        </w:trPr>
        <w:tc>
          <w:tcPr>
            <w:tcW w:type="dxa" w:w="470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Hoofdtekst"/>
            </w:pPr>
            <w:r>
              <w:rPr>
                <w:rStyle w:val="Geen"/>
                <w:rFonts w:ascii="Helvetica" w:hAnsi="Helvetica"/>
                <w:b w:val="1"/>
                <w:bCs w:val="1"/>
                <w:sz w:val="20"/>
                <w:szCs w:val="20"/>
                <w:rtl w:val="0"/>
                <w:lang w:val="en-US"/>
              </w:rPr>
              <w:t>4.</w:t>
            </w:r>
            <w:r>
              <w:rPr>
                <w:rStyle w:val="Geen"/>
                <w:rFonts w:ascii="Helvetica" w:cs="Helvetica" w:hAnsi="Helvetica" w:eastAsia="Helvetica"/>
                <w:b w:val="1"/>
                <w:bCs w:val="1"/>
                <w:sz w:val="20"/>
                <w:szCs w:val="20"/>
                <w:lang w:val="en-US"/>
              </w:rPr>
            </w:r>
          </w:p>
        </w:tc>
        <w:tc>
          <w:tcPr>
            <w:tcW w:type="dxa" w:w="4705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deb"/>
        </w:tblPrEx>
        <w:trPr>
          <w:trHeight w:val="485" w:hRule="atLeast"/>
        </w:trPr>
        <w:tc>
          <w:tcPr>
            <w:tcW w:type="dxa" w:w="470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Hoofdtekst"/>
            </w:pPr>
            <w:r>
              <w:rPr>
                <w:rStyle w:val="Geen"/>
                <w:rFonts w:ascii="Helvetica" w:hAnsi="Helvetica"/>
                <w:b w:val="1"/>
                <w:bCs w:val="1"/>
                <w:sz w:val="20"/>
                <w:szCs w:val="20"/>
                <w:rtl w:val="0"/>
                <w:lang w:val="en-US"/>
              </w:rPr>
              <w:t>5.</w:t>
            </w:r>
            <w:r>
              <w:rPr>
                <w:rStyle w:val="Geen"/>
                <w:rFonts w:ascii="Helvetica" w:cs="Helvetica" w:hAnsi="Helvetica" w:eastAsia="Helvetica"/>
                <w:b w:val="1"/>
                <w:bCs w:val="1"/>
                <w:sz w:val="20"/>
                <w:szCs w:val="20"/>
                <w:lang w:val="en-US"/>
              </w:rPr>
            </w:r>
          </w:p>
        </w:tc>
        <w:tc>
          <w:tcPr>
            <w:tcW w:type="dxa" w:w="4705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deb"/>
        </w:tblPrEx>
        <w:trPr>
          <w:trHeight w:val="485" w:hRule="atLeast"/>
        </w:trPr>
        <w:tc>
          <w:tcPr>
            <w:tcW w:type="dxa" w:w="470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Hoofdtekst"/>
            </w:pPr>
            <w:r>
              <w:rPr>
                <w:rStyle w:val="Geen"/>
                <w:rFonts w:ascii="Helvetica" w:hAnsi="Helvetica"/>
                <w:b w:val="1"/>
                <w:bCs w:val="1"/>
                <w:sz w:val="20"/>
                <w:szCs w:val="20"/>
                <w:rtl w:val="0"/>
                <w:lang w:val="en-US"/>
              </w:rPr>
              <w:t>6.</w:t>
            </w:r>
            <w:r>
              <w:rPr>
                <w:rStyle w:val="Geen"/>
                <w:rFonts w:ascii="Helvetica" w:cs="Helvetica" w:hAnsi="Helvetica" w:eastAsia="Helvetica"/>
                <w:b w:val="1"/>
                <w:bCs w:val="1"/>
                <w:sz w:val="20"/>
                <w:szCs w:val="20"/>
                <w:lang w:val="en-US"/>
              </w:rPr>
            </w:r>
          </w:p>
        </w:tc>
        <w:tc>
          <w:tcPr>
            <w:tcW w:type="dxa" w:w="4705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deb"/>
        </w:tblPrEx>
        <w:trPr>
          <w:trHeight w:val="485" w:hRule="atLeast"/>
        </w:trPr>
        <w:tc>
          <w:tcPr>
            <w:tcW w:type="dxa" w:w="470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Hoofdtekst"/>
            </w:pPr>
            <w:r>
              <w:rPr>
                <w:rStyle w:val="Geen"/>
                <w:rFonts w:ascii="Helvetica" w:hAnsi="Helvetica"/>
                <w:b w:val="1"/>
                <w:bCs w:val="1"/>
                <w:sz w:val="20"/>
                <w:szCs w:val="20"/>
                <w:rtl w:val="0"/>
                <w:lang w:val="en-US"/>
              </w:rPr>
              <w:t>7.</w:t>
            </w:r>
            <w:r>
              <w:rPr>
                <w:rStyle w:val="Geen"/>
                <w:rFonts w:ascii="Helvetica" w:cs="Helvetica" w:hAnsi="Helvetica" w:eastAsia="Helvetica"/>
                <w:b w:val="1"/>
                <w:bCs w:val="1"/>
                <w:sz w:val="20"/>
                <w:szCs w:val="20"/>
                <w:lang w:val="en-US"/>
              </w:rPr>
            </w:r>
          </w:p>
        </w:tc>
        <w:tc>
          <w:tcPr>
            <w:tcW w:type="dxa" w:w="4705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deb"/>
        </w:tblPrEx>
        <w:trPr>
          <w:trHeight w:val="485" w:hRule="atLeast"/>
        </w:trPr>
        <w:tc>
          <w:tcPr>
            <w:tcW w:type="dxa" w:w="470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Hoofdtekst"/>
            </w:pPr>
            <w:r>
              <w:rPr>
                <w:rStyle w:val="Geen"/>
                <w:rFonts w:ascii="Helvetica" w:hAnsi="Helvetica"/>
                <w:b w:val="1"/>
                <w:bCs w:val="1"/>
                <w:sz w:val="20"/>
                <w:szCs w:val="20"/>
                <w:rtl w:val="0"/>
                <w:lang w:val="en-US"/>
              </w:rPr>
              <w:t>8.</w:t>
            </w:r>
            <w:r>
              <w:rPr>
                <w:rStyle w:val="Geen"/>
                <w:rFonts w:ascii="Helvetica" w:cs="Helvetica" w:hAnsi="Helvetica" w:eastAsia="Helvetica"/>
                <w:b w:val="1"/>
                <w:bCs w:val="1"/>
                <w:sz w:val="20"/>
                <w:szCs w:val="20"/>
                <w:lang w:val="en-US"/>
              </w:rPr>
            </w:r>
          </w:p>
        </w:tc>
        <w:tc>
          <w:tcPr>
            <w:tcW w:type="dxa" w:w="4705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deb"/>
        </w:tblPrEx>
        <w:trPr>
          <w:trHeight w:val="485" w:hRule="atLeast"/>
        </w:trPr>
        <w:tc>
          <w:tcPr>
            <w:tcW w:type="dxa" w:w="470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Hoofdtekst"/>
            </w:pPr>
            <w:r>
              <w:rPr>
                <w:rStyle w:val="Geen"/>
                <w:rFonts w:ascii="Helvetica" w:hAnsi="Helvetica"/>
                <w:b w:val="1"/>
                <w:bCs w:val="1"/>
                <w:sz w:val="20"/>
                <w:szCs w:val="20"/>
                <w:rtl w:val="0"/>
                <w:lang w:val="en-US"/>
              </w:rPr>
              <w:t>9.</w:t>
            </w:r>
            <w:r>
              <w:rPr>
                <w:rStyle w:val="Geen"/>
                <w:rFonts w:ascii="Helvetica" w:cs="Helvetica" w:hAnsi="Helvetica" w:eastAsia="Helvetica"/>
                <w:b w:val="1"/>
                <w:bCs w:val="1"/>
                <w:sz w:val="20"/>
                <w:szCs w:val="20"/>
                <w:lang w:val="en-US"/>
              </w:rPr>
            </w:r>
          </w:p>
        </w:tc>
        <w:tc>
          <w:tcPr>
            <w:tcW w:type="dxa" w:w="4705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deb"/>
        </w:tblPrEx>
        <w:trPr>
          <w:trHeight w:val="485" w:hRule="atLeast"/>
        </w:trPr>
        <w:tc>
          <w:tcPr>
            <w:tcW w:type="dxa" w:w="470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Hoofdtekst"/>
            </w:pPr>
            <w:r>
              <w:rPr>
                <w:rStyle w:val="Geen"/>
                <w:rFonts w:ascii="Helvetica" w:hAnsi="Helvetica"/>
                <w:b w:val="1"/>
                <w:bCs w:val="1"/>
                <w:sz w:val="20"/>
                <w:szCs w:val="20"/>
                <w:rtl w:val="0"/>
                <w:lang w:val="en-US"/>
              </w:rPr>
              <w:t>10.</w:t>
            </w:r>
            <w:r>
              <w:rPr>
                <w:rStyle w:val="Geen"/>
                <w:rFonts w:ascii="Helvetica" w:cs="Helvetica" w:hAnsi="Helvetica" w:eastAsia="Helvetica"/>
                <w:b w:val="1"/>
                <w:bCs w:val="1"/>
                <w:sz w:val="20"/>
                <w:szCs w:val="20"/>
                <w:lang w:val="en-US"/>
              </w:rPr>
            </w:r>
          </w:p>
        </w:tc>
        <w:tc>
          <w:tcPr>
            <w:tcW w:type="dxa" w:w="4705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deb"/>
        </w:tblPrEx>
        <w:trPr>
          <w:trHeight w:val="485" w:hRule="atLeast"/>
        </w:trPr>
        <w:tc>
          <w:tcPr>
            <w:tcW w:type="dxa" w:w="470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Hoofdtekst"/>
            </w:pPr>
            <w:r>
              <w:rPr>
                <w:rStyle w:val="Geen"/>
                <w:rFonts w:ascii="Helvetica" w:hAnsi="Helvetica"/>
                <w:b w:val="1"/>
                <w:bCs w:val="1"/>
                <w:sz w:val="20"/>
                <w:szCs w:val="20"/>
                <w:rtl w:val="0"/>
                <w:lang w:val="en-US"/>
              </w:rPr>
              <w:t>11.</w:t>
            </w:r>
            <w:r>
              <w:rPr>
                <w:rStyle w:val="Geen"/>
                <w:rFonts w:ascii="Helvetica" w:cs="Helvetica" w:hAnsi="Helvetica" w:eastAsia="Helvetica"/>
                <w:b w:val="1"/>
                <w:bCs w:val="1"/>
                <w:sz w:val="20"/>
                <w:szCs w:val="20"/>
                <w:lang w:val="en-US"/>
              </w:rPr>
            </w:r>
          </w:p>
        </w:tc>
        <w:tc>
          <w:tcPr>
            <w:tcW w:type="dxa" w:w="4705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deb"/>
        </w:tblPrEx>
        <w:trPr>
          <w:trHeight w:val="485" w:hRule="atLeast"/>
        </w:trPr>
        <w:tc>
          <w:tcPr>
            <w:tcW w:type="dxa" w:w="470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Hoofdtekst"/>
            </w:pPr>
            <w:r>
              <w:rPr>
                <w:rStyle w:val="Geen"/>
                <w:rFonts w:ascii="Helvetica" w:hAnsi="Helvetica"/>
                <w:b w:val="1"/>
                <w:bCs w:val="1"/>
                <w:sz w:val="20"/>
                <w:szCs w:val="20"/>
                <w:rtl w:val="0"/>
                <w:lang w:val="en-US"/>
              </w:rPr>
              <w:t>12.</w:t>
            </w:r>
            <w:r>
              <w:rPr>
                <w:rStyle w:val="Geen"/>
                <w:rFonts w:ascii="Helvetica" w:cs="Helvetica" w:hAnsi="Helvetica" w:eastAsia="Helvetica"/>
                <w:b w:val="1"/>
                <w:bCs w:val="1"/>
                <w:sz w:val="20"/>
                <w:szCs w:val="20"/>
                <w:lang w:val="en-US"/>
              </w:rPr>
            </w:r>
          </w:p>
        </w:tc>
        <w:tc>
          <w:tcPr>
            <w:tcW w:type="dxa" w:w="4705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deb"/>
        </w:tblPrEx>
        <w:trPr>
          <w:trHeight w:val="485" w:hRule="atLeast"/>
        </w:trPr>
        <w:tc>
          <w:tcPr>
            <w:tcW w:type="dxa" w:w="470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Hoofdtekst"/>
            </w:pPr>
            <w:r>
              <w:rPr>
                <w:rStyle w:val="Geen"/>
                <w:rFonts w:ascii="Helvetica" w:hAnsi="Helvetica"/>
                <w:b w:val="1"/>
                <w:bCs w:val="1"/>
                <w:sz w:val="20"/>
                <w:szCs w:val="20"/>
                <w:rtl w:val="0"/>
                <w:lang w:val="en-US"/>
              </w:rPr>
              <w:t>13.</w:t>
            </w:r>
            <w:r>
              <w:rPr>
                <w:rStyle w:val="Geen"/>
                <w:rFonts w:ascii="Helvetica" w:cs="Helvetica" w:hAnsi="Helvetica" w:eastAsia="Helvetica"/>
                <w:b w:val="1"/>
                <w:bCs w:val="1"/>
                <w:sz w:val="20"/>
                <w:szCs w:val="20"/>
                <w:lang w:val="en-US"/>
              </w:rPr>
            </w:r>
          </w:p>
        </w:tc>
        <w:tc>
          <w:tcPr>
            <w:tcW w:type="dxa" w:w="4705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deb"/>
        </w:tblPrEx>
        <w:trPr>
          <w:trHeight w:val="485" w:hRule="atLeast"/>
        </w:trPr>
        <w:tc>
          <w:tcPr>
            <w:tcW w:type="dxa" w:w="470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Hoofdtekst"/>
            </w:pPr>
            <w:r>
              <w:rPr>
                <w:rStyle w:val="Geen"/>
                <w:rFonts w:ascii="Helvetica" w:hAnsi="Helvetica"/>
                <w:b w:val="1"/>
                <w:bCs w:val="1"/>
                <w:sz w:val="20"/>
                <w:szCs w:val="20"/>
                <w:rtl w:val="0"/>
                <w:lang w:val="en-US"/>
              </w:rPr>
              <w:t>14.</w:t>
            </w:r>
            <w:r>
              <w:rPr>
                <w:rStyle w:val="Geen"/>
                <w:rFonts w:ascii="Helvetica" w:cs="Helvetica" w:hAnsi="Helvetica" w:eastAsia="Helvetica"/>
                <w:b w:val="1"/>
                <w:bCs w:val="1"/>
                <w:sz w:val="20"/>
                <w:szCs w:val="20"/>
                <w:lang w:val="en-US"/>
              </w:rPr>
            </w:r>
          </w:p>
        </w:tc>
        <w:tc>
          <w:tcPr>
            <w:tcW w:type="dxa" w:w="4705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Hoofdtekst A"/>
        <w:widowControl w:val="0"/>
        <w:ind w:left="216" w:hanging="216"/>
      </w:pPr>
      <w:r>
        <w:rPr>
          <w:rFonts w:ascii="Baskerville" w:cs="Baskerville" w:hAnsi="Baskerville" w:eastAsia="Baskerville"/>
        </w:rPr>
      </w:r>
    </w:p>
    <w:sectPr>
      <w:headerReference w:type="default" r:id="rId5"/>
      <w:footerReference w:type="default" r:id="rId6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Cambria">
    <w:charset w:val="00"/>
    <w:family w:val="roman"/>
    <w:pitch w:val="default"/>
  </w:font>
  <w:font w:name="Georgia">
    <w:charset w:val="00"/>
    <w:family w:val="roman"/>
    <w:pitch w:val="default"/>
  </w:font>
  <w:font w:name="Baskervill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Kop- en voettekst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Kop- en voettekst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1"/>
  <w:evenAndOddHeaders w:val="0"/>
  <w:bookFoldPrinting w:val="0"/>
  <w:noLineBreaksAfter w:lang="Nederlands" w:val="‘“(〔[{〈《「『【⦅〘〖«〝︵︷︹︻︽︿﹁﹃﹇﹙﹛﹝｢"/>
  <w:noLineBreaksBefore w:lang="Nederland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Kop- en voettekst">
    <w:name w:val="Kop- en voettekst"/>
    <w:next w:val="Kop- en voettekst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Hoofdtekst A">
    <w:name w:val="Hoofdtekst A"/>
    <w:next w:val="Hoofdtekst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fr-FR"/>
    </w:rPr>
  </w:style>
  <w:style w:type="paragraph" w:styleId="Hoofdtekst B">
    <w:name w:val="Hoofdtekst B"/>
    <w:next w:val="Hoofdtekst B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fr-FR"/>
    </w:rPr>
  </w:style>
  <w:style w:type="character" w:styleId="Geen">
    <w:name w:val="Geen"/>
  </w:style>
  <w:style w:type="character" w:styleId="Hyperlink.0">
    <w:name w:val="Hyperlink.0"/>
    <w:basedOn w:val="Geen"/>
    <w:next w:val="Hyperlink.0"/>
    <w:rPr>
      <w:color w:val="0000ff"/>
      <w:sz w:val="24"/>
      <w:szCs w:val="24"/>
      <w:u w:val="single" w:color="0000ff"/>
      <w:lang w:val="en-US"/>
    </w:rPr>
  </w:style>
  <w:style w:type="paragraph" w:styleId="Tabelstijl 1 A">
    <w:name w:val="Tabelstijl 1 A"/>
    <w:next w:val="Tabelstijl 1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vertAlign w:val="baseline"/>
      <w:lang w:val="fr-FR"/>
    </w:rPr>
  </w:style>
  <w:style w:type="paragraph" w:styleId="Tabelstijl 2 A">
    <w:name w:val="Tabelstijl 2 A"/>
    <w:next w:val="Tabelstijl 2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vertAlign w:val="baseline"/>
      <w:lang w:val="fr-FR"/>
    </w:rPr>
  </w:style>
  <w:style w:type="paragraph" w:styleId="Hoofdtekst">
    <w:name w:val="Hoofdtekst"/>
    <w:next w:val="Hoofdteks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